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2F" w:rsidRPr="006C5D2F" w:rsidRDefault="006C5D2F" w:rsidP="006C5D2F">
      <w:pPr>
        <w:spacing w:line="289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C5D2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Результаты опроса по оценке работы по противодействию коррупции, проводимой в Сах</w:t>
      </w:r>
      <w:proofErr w:type="gramStart"/>
      <w:r w:rsidRPr="006C5D2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а(</w:t>
      </w:r>
      <w:proofErr w:type="gramEnd"/>
      <w:r w:rsidRPr="006C5D2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Якутия)</w:t>
      </w:r>
      <w:proofErr w:type="spellStart"/>
      <w:r w:rsidRPr="006C5D2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стате</w:t>
      </w:r>
      <w:proofErr w:type="spellEnd"/>
      <w:r w:rsidRPr="006C5D2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в 2014 году</w:t>
      </w:r>
    </w:p>
    <w:p w:rsidR="006C5D2F" w:rsidRPr="006C5D2F" w:rsidRDefault="006C5D2F" w:rsidP="006C5D2F">
      <w:pPr>
        <w:spacing w:line="289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5D2F">
        <w:rPr>
          <w:rFonts w:ascii="Calibri" w:eastAsia="Times New Roman" w:hAnsi="Calibri" w:cs="Times New Roman"/>
          <w:color w:val="000000"/>
          <w:lang w:eastAsia="ru-RU"/>
        </w:rPr>
        <w:t> Опрос проводился в период с 01.05.2014 г.-31.12.2014 г. В опросе приняло участие 24 человека, из которых на вопрос "Как вы оцениваете работу по противодействию коррупции, проводимой в Сах</w:t>
      </w:r>
      <w:proofErr w:type="gramStart"/>
      <w:r w:rsidRPr="006C5D2F">
        <w:rPr>
          <w:rFonts w:ascii="Calibri" w:eastAsia="Times New Roman" w:hAnsi="Calibri" w:cs="Times New Roman"/>
          <w:color w:val="000000"/>
          <w:lang w:eastAsia="ru-RU"/>
        </w:rPr>
        <w:t>а(</w:t>
      </w:r>
      <w:proofErr w:type="gramEnd"/>
      <w:r w:rsidRPr="006C5D2F">
        <w:rPr>
          <w:rFonts w:ascii="Calibri" w:eastAsia="Times New Roman" w:hAnsi="Calibri" w:cs="Times New Roman"/>
          <w:color w:val="000000"/>
          <w:lang w:eastAsia="ru-RU"/>
        </w:rPr>
        <w:t>Якутия)</w:t>
      </w:r>
      <w:proofErr w:type="spellStart"/>
      <w:r w:rsidRPr="006C5D2F">
        <w:rPr>
          <w:rFonts w:ascii="Calibri" w:eastAsia="Times New Roman" w:hAnsi="Calibri" w:cs="Times New Roman"/>
          <w:color w:val="000000"/>
          <w:lang w:eastAsia="ru-RU"/>
        </w:rPr>
        <w:t>стате</w:t>
      </w:r>
      <w:proofErr w:type="spellEnd"/>
      <w:r w:rsidRPr="006C5D2F">
        <w:rPr>
          <w:rFonts w:ascii="Calibri" w:eastAsia="Times New Roman" w:hAnsi="Calibri" w:cs="Times New Roman"/>
          <w:color w:val="000000"/>
          <w:lang w:eastAsia="ru-RU"/>
        </w:rPr>
        <w:t xml:space="preserve"> в 2014  году?" ответили:</w:t>
      </w:r>
    </w:p>
    <w:p w:rsidR="006C5D2F" w:rsidRPr="006C5D2F" w:rsidRDefault="006C5D2F" w:rsidP="006C5D2F">
      <w:pPr>
        <w:spacing w:line="289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5D2F">
        <w:rPr>
          <w:rFonts w:ascii="Calibri" w:eastAsia="Times New Roman" w:hAnsi="Calibri" w:cs="Times New Roman"/>
          <w:color w:val="000000"/>
          <w:lang w:eastAsia="ru-RU"/>
        </w:rPr>
        <w:t>"высокий уровень" - 16 человек;</w:t>
      </w:r>
    </w:p>
    <w:p w:rsidR="006C5D2F" w:rsidRPr="006C5D2F" w:rsidRDefault="006C5D2F" w:rsidP="006C5D2F">
      <w:pPr>
        <w:spacing w:line="289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5D2F">
        <w:rPr>
          <w:rFonts w:ascii="Calibri" w:eastAsia="Times New Roman" w:hAnsi="Calibri" w:cs="Times New Roman"/>
          <w:color w:val="000000"/>
          <w:lang w:eastAsia="ru-RU"/>
        </w:rPr>
        <w:t>"средний уровень" - 7 человек;</w:t>
      </w:r>
    </w:p>
    <w:p w:rsidR="006C5D2F" w:rsidRPr="006C5D2F" w:rsidRDefault="006C5D2F" w:rsidP="006C5D2F">
      <w:pPr>
        <w:spacing w:line="289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5D2F">
        <w:rPr>
          <w:rFonts w:ascii="Calibri" w:eastAsia="Times New Roman" w:hAnsi="Calibri" w:cs="Times New Roman"/>
          <w:color w:val="000000"/>
          <w:lang w:eastAsia="ru-RU"/>
        </w:rPr>
        <w:t>"низкий уровень" - 1 человек.</w:t>
      </w:r>
    </w:p>
    <w:p w:rsidR="006C5D2F" w:rsidRPr="006C5D2F" w:rsidRDefault="006C5D2F" w:rsidP="006C5D2F">
      <w:pPr>
        <w:spacing w:line="289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4756785" cy="2753995"/>
            <wp:effectExtent l="19050" t="0" r="5715" b="0"/>
            <wp:docPr id="1" name="Рисунок 1" descr="http://sakha.gks.ru/wps/wcm/connect/rosstat_ts/sakha/resources/d607648046c27c83b487bc87789c42f5/%D0%BF%D1%80%D0%BE%D1%82%D0%B8%D0%B2%D0%BE%D0%B4%D0%B5%D0%B9%D1%81%D1%82%D0%B2%D0%B8%D0%B5+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kha.gks.ru/wps/wcm/connect/rosstat_ts/sakha/resources/d607648046c27c83b487bc87789c42f5/%D0%BF%D1%80%D0%BE%D1%82%D0%B8%D0%B2%D0%BE%D0%B4%D0%B5%D0%B9%D1%81%D1%82%D0%B2%D0%B8%D0%B5+2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9BD" w:rsidRDefault="00B609BD"/>
    <w:sectPr w:rsidR="00B609BD" w:rsidSect="00B6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C5D2F"/>
    <w:rsid w:val="006C5D2F"/>
    <w:rsid w:val="00B6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5D2F"/>
  </w:style>
  <w:style w:type="paragraph" w:styleId="a3">
    <w:name w:val="Balloon Text"/>
    <w:basedOn w:val="a"/>
    <w:link w:val="a4"/>
    <w:uiPriority w:val="99"/>
    <w:semiHidden/>
    <w:unhideWhenUsed/>
    <w:rsid w:val="006C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2019-05-30T08:38:00Z</dcterms:created>
  <dcterms:modified xsi:type="dcterms:W3CDTF">2019-05-30T08:39:00Z</dcterms:modified>
</cp:coreProperties>
</file>